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83" w:rsidRDefault="00DF3AF1">
      <w:pPr>
        <w:pStyle w:val="BelgeBal"/>
        <w:spacing w:after="0" w:line="240" w:lineRule="auto"/>
      </w:pPr>
      <w:bookmarkStart w:id="0" w:name="_GoBack"/>
      <w:bookmarkEnd w:id="0"/>
      <w:r>
        <w:t xml:space="preserve">PAMUKKALE </w:t>
      </w:r>
      <w:r w:rsidR="00A20183">
        <w:t>İLÇE SAĞLIK MÜDÜRLÜĞÜ</w:t>
      </w:r>
    </w:p>
    <w:p w:rsidR="00A87B59" w:rsidRPr="00A20183" w:rsidRDefault="00DF3AF1" w:rsidP="00A20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183">
        <w:rPr>
          <w:rFonts w:ascii="Times New Roman" w:hAnsi="Times New Roman"/>
          <w:b/>
          <w:sz w:val="24"/>
          <w:szCs w:val="24"/>
        </w:rPr>
        <w:t>KAMU HİZMET STANDARTLARI TABLOSU</w:t>
      </w:r>
    </w:p>
    <w:tbl>
      <w:tblPr>
        <w:tblpPr w:leftFromText="141" w:rightFromText="141" w:tblpY="6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4166"/>
        <w:gridCol w:w="6486"/>
        <w:gridCol w:w="3537"/>
      </w:tblGrid>
      <w:tr w:rsidR="00A87B59" w:rsidRPr="005A40E6" w:rsidTr="00A20183">
        <w:trPr>
          <w:trHeight w:val="747"/>
        </w:trPr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 w:rsidP="00A2018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 w:rsidP="00A2018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6350AB" w:rsidP="00A2018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VATANDASA SUNULAN HIZMETIN ADI</w:t>
            </w:r>
          </w:p>
        </w:tc>
        <w:tc>
          <w:tcPr>
            <w:tcW w:w="210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 w:rsidP="00A2018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BASVURUDA ISTENILEN BELGELER</w:t>
            </w:r>
          </w:p>
        </w:tc>
        <w:tc>
          <w:tcPr>
            <w:tcW w:w="114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 w:rsidP="00A2018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A87B59" w:rsidRPr="00F46364" w:rsidTr="000700E8">
        <w:trPr>
          <w:trHeight w:val="634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700193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39627A" w:rsidP="00DC2022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color w:val="4F4F4F"/>
                <w:sz w:val="20"/>
                <w:szCs w:val="20"/>
                <w:shd w:val="clear" w:color="auto" w:fill="FFFFFF"/>
              </w:rPr>
              <w:t>Aile Hekim</w:t>
            </w:r>
            <w:r w:rsidR="00DC2022" w:rsidRPr="00F46364">
              <w:rPr>
                <w:rFonts w:ascii="Times New Roman" w:hAnsi="Times New Roman"/>
                <w:b/>
                <w:color w:val="4F4F4F"/>
                <w:sz w:val="20"/>
                <w:szCs w:val="20"/>
                <w:shd w:val="clear" w:color="auto" w:fill="FFFFFF"/>
              </w:rPr>
              <w:t xml:space="preserve">i </w:t>
            </w: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Seçme (İlk Kayıt)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022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1-Vatandaşın Hekim Değişikliği Talep Dilekçesi </w:t>
            </w:r>
          </w:p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2-Kimlik Fotokopisi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39627A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F46364">
              <w:rPr>
                <w:rFonts w:ascii="Times New Roman" w:hAnsi="Times New Roman"/>
                <w:sz w:val="20"/>
                <w:szCs w:val="20"/>
              </w:rPr>
              <w:t xml:space="preserve"> GÜN</w:t>
            </w:r>
          </w:p>
        </w:tc>
      </w:tr>
      <w:tr w:rsidR="00DC2022" w:rsidRPr="00F46364" w:rsidTr="000700E8">
        <w:trPr>
          <w:trHeight w:val="686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022" w:rsidRPr="00F46364" w:rsidRDefault="00DC2022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D10" w:rsidRDefault="00120D10" w:rsidP="001F2C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022" w:rsidRPr="00F46364" w:rsidRDefault="00DC2022" w:rsidP="001F2C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Aile Hekimi Değiştirme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D10" w:rsidRDefault="00DC2022" w:rsidP="0007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1-Vatandaşın Hekim Değişikliği Talep Dilekçesi</w:t>
            </w:r>
          </w:p>
          <w:p w:rsidR="00DC2022" w:rsidRPr="00F46364" w:rsidRDefault="00DC2022" w:rsidP="0007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 2-Kimlik Fotokopisi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022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  <w:tr w:rsidR="00DC2022" w:rsidRPr="00F46364" w:rsidTr="000700E8">
        <w:trPr>
          <w:trHeight w:val="727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022" w:rsidRPr="00F46364" w:rsidRDefault="00DC2022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022" w:rsidRPr="00F46364" w:rsidRDefault="00DC2022" w:rsidP="00946E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Çevre Sağlığı Sularla İlgili İşlemler </w:t>
            </w:r>
          </w:p>
          <w:p w:rsidR="00DC2022" w:rsidRPr="00F46364" w:rsidRDefault="00DC2022" w:rsidP="00946E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(Denetim ve Kontrol İzleme Numunesi)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00E8" w:rsidRDefault="00DC2022" w:rsidP="0007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1-Belirlenen takvim programı </w:t>
            </w:r>
          </w:p>
          <w:p w:rsidR="00DC2022" w:rsidRPr="00F46364" w:rsidRDefault="00DC2022" w:rsidP="00070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022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5 GÜN</w:t>
            </w:r>
          </w:p>
        </w:tc>
      </w:tr>
      <w:tr w:rsidR="00A87B59" w:rsidRPr="00F46364" w:rsidTr="00120D10">
        <w:trPr>
          <w:trHeight w:val="629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Okul Aşıları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1-Veli Bilgilendirme ve onam formunun onaylanması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235B36" w:rsidP="00235B36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15 DAKİKA</w:t>
            </w:r>
            <w:r w:rsidR="00DC2022" w:rsidRPr="00F46364">
              <w:rPr>
                <w:rFonts w:ascii="Times New Roman" w:hAnsi="Times New Roman"/>
                <w:sz w:val="20"/>
                <w:szCs w:val="20"/>
              </w:rPr>
              <w:t xml:space="preserve"> (Aşı Takvimleri ve        belirlenen proğramlara göre )</w:t>
            </w:r>
          </w:p>
        </w:tc>
      </w:tr>
      <w:tr w:rsidR="00A87B59" w:rsidRPr="00F46364" w:rsidTr="00A20183">
        <w:trPr>
          <w:trHeight w:val="559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Bulaşıcı Hastalıklar ile Mücadele,</w:t>
            </w:r>
            <w:r w:rsidR="00235B36"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 Filyasyon Çalışmaları ve Raporlaması</w:t>
            </w:r>
          </w:p>
          <w:p w:rsidR="00F46364" w:rsidRPr="00F46364" w:rsidRDefault="00F46364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1-Başvuru / İhbar / Bildirim </w:t>
            </w:r>
            <w:r w:rsidR="00DF3AF1" w:rsidRPr="00F463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C2022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15</w:t>
            </w:r>
            <w:r w:rsidR="00DF3AF1" w:rsidRPr="00F46364">
              <w:rPr>
                <w:rFonts w:ascii="Times New Roman" w:hAnsi="Times New Roman"/>
                <w:sz w:val="20"/>
                <w:szCs w:val="20"/>
              </w:rPr>
              <w:t xml:space="preserve"> GÜN</w:t>
            </w:r>
          </w:p>
        </w:tc>
      </w:tr>
      <w:tr w:rsidR="00A87B59" w:rsidRPr="00F46364" w:rsidTr="00120D10">
        <w:trPr>
          <w:trHeight w:val="550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Evrak Kayıt/takip/dağıtımı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6028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1-İlgili Evrak veya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F46364">
              <w:rPr>
                <w:rFonts w:ascii="Times New Roman" w:hAnsi="Times New Roman"/>
                <w:sz w:val="20"/>
                <w:szCs w:val="20"/>
              </w:rPr>
              <w:t xml:space="preserve"> GÜN</w:t>
            </w:r>
          </w:p>
        </w:tc>
      </w:tr>
      <w:tr w:rsidR="00A87B59" w:rsidRPr="00F46364" w:rsidTr="00A20183">
        <w:trPr>
          <w:trHeight w:val="747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Hac ve Umre Aşı Hizmetleri</w:t>
            </w:r>
            <w:r w:rsidR="00DF3AF1" w:rsidRPr="00F4636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1-T.C. Kimlik Numarası 2-Aşı Kartı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15 Dakika</w:t>
            </w:r>
          </w:p>
        </w:tc>
      </w:tr>
      <w:tr w:rsidR="00A87B59" w:rsidRPr="00F46364" w:rsidTr="00A20183">
        <w:trPr>
          <w:trHeight w:val="190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Kanser Taramaları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F349B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4 SAAT</w:t>
            </w:r>
          </w:p>
        </w:tc>
      </w:tr>
      <w:tr w:rsidR="00A87B59" w:rsidRPr="00F46364" w:rsidTr="00A20183">
        <w:trPr>
          <w:trHeight w:val="559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Çocuk Gelişimi Konusunda Danışmanlık Hizmeti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SAAT(RANDEVU SİSTEMI VARDIR)</w:t>
            </w:r>
          </w:p>
        </w:tc>
      </w:tr>
      <w:tr w:rsidR="00A87B59" w:rsidRPr="00F46364" w:rsidTr="00A20183">
        <w:trPr>
          <w:trHeight w:val="747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Psikolojik Danışmanlık Hizmetleri/ Psikolog/Sosyal Hizmet Uzmanı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SAAT(RANDEVU SİSTEMI VARDIR)</w:t>
            </w:r>
          </w:p>
        </w:tc>
      </w:tr>
      <w:tr w:rsidR="00A87B59" w:rsidRPr="00F46364" w:rsidTr="00AF349B">
        <w:trPr>
          <w:trHeight w:val="1027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176028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Sağlıklı Beslenme ve Obezite Konusunda Eğitim ve Danışmanlık Hizmetleri Verilmesi/ Diyetisyen 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SAAT(RANDEVU SİSTEMI VARDIR)</w:t>
            </w:r>
          </w:p>
        </w:tc>
      </w:tr>
      <w:tr w:rsidR="00A87B59" w:rsidRPr="00F46364" w:rsidTr="00A20183">
        <w:trPr>
          <w:trHeight w:val="559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Fizyoterapi ve Fiziksel Aktivite Danışmanlıkları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13FB9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 (</w:t>
            </w:r>
            <w:r w:rsidR="00AF349B" w:rsidRPr="00F46364">
              <w:rPr>
                <w:rFonts w:ascii="Times New Roman" w:hAnsi="Times New Roman"/>
                <w:sz w:val="20"/>
                <w:szCs w:val="20"/>
              </w:rPr>
              <w:t>Kişiye Uygun Düzenlenen Program Dahilinde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87B59" w:rsidRPr="00F46364" w:rsidTr="00120D10">
        <w:trPr>
          <w:trHeight w:val="859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DF3AF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sz w:val="20"/>
                <w:szCs w:val="20"/>
              </w:rPr>
              <w:t>Sigara Bıraktırma Hizmetleri</w:t>
            </w:r>
            <w:r w:rsidR="00235B36" w:rsidRPr="00F4636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(Sigara Bırakma Polikliniği)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A87B59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SAAT(RANDEVU SİSTEMI VARDIR)</w:t>
            </w:r>
          </w:p>
        </w:tc>
      </w:tr>
      <w:tr w:rsidR="00796178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F46364" w:rsidRDefault="00796178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Yabancı uyruklu Evlilik için Sağlık Raporu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F46364" w:rsidRDefault="00796178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</w:t>
            </w:r>
            <w:r w:rsidR="00235B36" w:rsidRPr="00F46364">
              <w:rPr>
                <w:rFonts w:ascii="Times New Roman" w:hAnsi="Times New Roman"/>
                <w:sz w:val="20"/>
                <w:szCs w:val="20"/>
              </w:rPr>
              <w:t>Başvuru Formu</w:t>
            </w:r>
          </w:p>
          <w:p w:rsidR="00796178" w:rsidRDefault="00796178" w:rsidP="00235B36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</w:t>
            </w:r>
            <w:r w:rsidR="00235B36" w:rsidRPr="00F46364">
              <w:rPr>
                <w:rFonts w:ascii="Times New Roman" w:hAnsi="Times New Roman"/>
                <w:sz w:val="20"/>
                <w:szCs w:val="20"/>
              </w:rPr>
              <w:t>Pasaport</w:t>
            </w:r>
          </w:p>
          <w:p w:rsidR="00F46364" w:rsidRPr="00F46364" w:rsidRDefault="00F46364" w:rsidP="00235B36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15</w:t>
            </w:r>
            <w:r w:rsidR="00796178" w:rsidRPr="00F46364">
              <w:rPr>
                <w:rFonts w:ascii="Times New Roman" w:hAnsi="Times New Roman"/>
                <w:sz w:val="20"/>
                <w:szCs w:val="20"/>
              </w:rPr>
              <w:t xml:space="preserve"> GÜN</w:t>
            </w:r>
          </w:p>
        </w:tc>
      </w:tr>
      <w:tr w:rsidR="00AF349B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235B36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Bilgi Edinme Kanunu İle İstenen Belgeler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F349B" w:rsidRPr="00F46364" w:rsidRDefault="00AF349B" w:rsidP="00AF349B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2-Başvuru Sahibi Tüzel Kişi İse Tüzel Kişinin Unvanı, Adresi ve Yetkili Kişinin İmzası ve Yetkili olduğuna Dair Dilekçe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AF349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AY</w:t>
            </w:r>
          </w:p>
        </w:tc>
      </w:tr>
      <w:tr w:rsidR="00AF349B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AF349B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349B" w:rsidRPr="00F46364" w:rsidRDefault="00235B36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  <w:p w:rsidR="00AF349B" w:rsidRPr="00F46364" w:rsidRDefault="00AF349B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235B36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İşitme Tarama Testleri(İlköğretim 1. Sınıf Öğrenciler)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1-Veli Bilgilendirme ve onam formunun onaylanması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349B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 1 SAAT</w:t>
            </w:r>
          </w:p>
        </w:tc>
      </w:tr>
      <w:tr w:rsidR="00235B36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Flor vernik uygulamaları(İlköğretim Öğrencileri)</w:t>
            </w:r>
          </w:p>
          <w:p w:rsidR="00F46364" w:rsidRPr="00F46364" w:rsidRDefault="00F46364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1-Veli Bilgilendirme ve onam formunun onaylanması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 1 SAAT</w:t>
            </w:r>
          </w:p>
        </w:tc>
      </w:tr>
      <w:tr w:rsidR="00235B36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235B36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Ağız Diş Sağlığı Hizmetleri</w:t>
            </w:r>
            <w:r w:rsidR="00F46364"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(Muayene, Oral Hijyen Eğitimi, Danışmanlık)</w:t>
            </w:r>
          </w:p>
          <w:p w:rsidR="00F46364" w:rsidRPr="00F46364" w:rsidRDefault="00F46364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235B36" w:rsidRPr="00F46364" w:rsidRDefault="00F46364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2- T.C. Kimlik Numarası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B36" w:rsidRPr="00F46364" w:rsidRDefault="00F46364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15 DAKİKA</w:t>
            </w:r>
          </w:p>
        </w:tc>
      </w:tr>
      <w:tr w:rsidR="00F46364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364">
              <w:rPr>
                <w:rFonts w:ascii="Times New Roman" w:hAnsi="Times New Roman"/>
                <w:b/>
                <w:bCs/>
                <w:sz w:val="20"/>
                <w:szCs w:val="20"/>
              </w:rPr>
              <w:t>Çevre Sağlığı Şikayetleri</w:t>
            </w:r>
          </w:p>
          <w:p w:rsidR="00F46364" w:rsidRPr="00F46364" w:rsidRDefault="00F46364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1-Şikayet Dilekçesi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</w:tr>
      <w:tr w:rsidR="00F46364" w:rsidRPr="00F46364" w:rsidTr="00120D10">
        <w:trPr>
          <w:trHeight w:val="55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A20183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Gebe Eğitimi, Emzirme Danışmanlığı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364">
              <w:rPr>
                <w:rFonts w:ascii="Times New Roman" w:hAnsi="Times New Roman"/>
                <w:sz w:val="20"/>
                <w:szCs w:val="20"/>
              </w:rPr>
              <w:t>1-Şahsi</w:t>
            </w:r>
            <w:r w:rsidR="00A13F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364">
              <w:rPr>
                <w:rFonts w:ascii="Times New Roman" w:hAnsi="Times New Roman"/>
                <w:sz w:val="20"/>
                <w:szCs w:val="20"/>
              </w:rPr>
              <w:t xml:space="preserve"> Müracaat </w:t>
            </w:r>
          </w:p>
          <w:p w:rsidR="00F46364" w:rsidRPr="00F46364" w:rsidRDefault="00F46364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6364" w:rsidRPr="00F46364" w:rsidRDefault="00F46364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7C2841" w:rsidRPr="00F46364" w:rsidTr="00120D10">
        <w:trPr>
          <w:trHeight w:val="51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Göçmen Sağlığı İşlemleri </w:t>
            </w:r>
          </w:p>
          <w:p w:rsidR="00120D10" w:rsidRDefault="00120D10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Pr="00F46364" w:rsidRDefault="007C2841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1-Geçici Kimlik Belgesi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7C2841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Mevsimlik Tarım İşçileri Sağlık Kontrolleri</w:t>
            </w:r>
          </w:p>
          <w:p w:rsidR="00120D10" w:rsidRDefault="00120D10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Pr="00F46364" w:rsidRDefault="007C2841" w:rsidP="007C2841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F46364">
              <w:rPr>
                <w:rFonts w:ascii="Times New Roman" w:hAnsi="Times New Roman"/>
                <w:sz w:val="20"/>
                <w:szCs w:val="20"/>
              </w:rPr>
              <w:t xml:space="preserve"> T.C. Kimlik Numarası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7C2841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Yabancı Uyruklular Polikliniği</w:t>
            </w:r>
          </w:p>
          <w:p w:rsidR="00120D10" w:rsidRDefault="00120D10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Pr="00F46364" w:rsidRDefault="007C2841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1-Pasaport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7C2841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Madde Bağımlılığı Şikayetleri</w:t>
            </w:r>
          </w:p>
          <w:p w:rsidR="00120D10" w:rsidRDefault="00120D10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Pr="00F46364" w:rsidRDefault="007C2841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1-Dilekçe, 2-Kaymakamlık Resmi Yazıları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2841" w:rsidRDefault="007C2841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GÜN</w:t>
            </w:r>
          </w:p>
        </w:tc>
      </w:tr>
      <w:tr w:rsidR="004E2384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2384" w:rsidRDefault="004E2384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2384" w:rsidRDefault="002C6C16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Bağımlılıkla Mücadele ve Danışmanlık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2384" w:rsidRDefault="00413105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1-Şahsi Müracaat </w:t>
            </w:r>
          </w:p>
          <w:p w:rsidR="00EC7FE7" w:rsidRDefault="00EC7FE7" w:rsidP="00F46364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 T.C.</w:t>
            </w:r>
            <w:r w:rsidR="00B511B9">
              <w:rPr>
                <w:rFonts w:ascii="Times New Roman" w:hAnsi="Times New Roman"/>
                <w:sz w:val="20"/>
                <w:szCs w:val="20"/>
              </w:rPr>
              <w:t xml:space="preserve"> Kimlik Numarası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E2384" w:rsidRDefault="00B511B9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AD6C56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C56" w:rsidRDefault="00AD6C56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C56" w:rsidRDefault="00742F1D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Defin Ruhsatı </w:t>
            </w:r>
            <w:r w:rsidR="0098507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BF2F2D">
              <w:rPr>
                <w:rFonts w:ascii="Times New Roman" w:hAnsi="Times New Roman"/>
                <w:b/>
                <w:bCs/>
                <w:sz w:val="20"/>
                <w:szCs w:val="20"/>
              </w:rPr>
              <w:t>Evde Vefat)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C56" w:rsidRDefault="002D3F13" w:rsidP="002D3F1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1064D0">
              <w:rPr>
                <w:rFonts w:ascii="Times New Roman" w:hAnsi="Times New Roman"/>
                <w:sz w:val="20"/>
                <w:szCs w:val="20"/>
              </w:rPr>
              <w:t xml:space="preserve">Vefat edenin nüfus cüzdanı </w:t>
            </w:r>
          </w:p>
          <w:p w:rsidR="001064D0" w:rsidRDefault="002D3F13" w:rsidP="002D3F1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="001064D0">
              <w:rPr>
                <w:rFonts w:ascii="Times New Roman" w:hAnsi="Times New Roman"/>
                <w:sz w:val="20"/>
                <w:szCs w:val="20"/>
              </w:rPr>
              <w:t xml:space="preserve">Ailenin </w:t>
            </w:r>
            <w:r w:rsidR="00CB1E7F">
              <w:rPr>
                <w:rFonts w:ascii="Times New Roman" w:hAnsi="Times New Roman"/>
                <w:sz w:val="20"/>
                <w:szCs w:val="20"/>
              </w:rPr>
              <w:t>bildirim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C56" w:rsidRDefault="00CB1E7F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SAAT</w:t>
            </w:r>
          </w:p>
        </w:tc>
      </w:tr>
      <w:tr w:rsidR="002823D8" w:rsidRPr="00F46364" w:rsidTr="00A20183">
        <w:trPr>
          <w:trHeight w:val="33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23D8" w:rsidRDefault="006104DA" w:rsidP="00A20183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23D8" w:rsidRDefault="006104DA" w:rsidP="007C2841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Halk Eğitimleri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23D8" w:rsidRDefault="00264393" w:rsidP="002D3F1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1-Kurum resmi </w:t>
            </w:r>
            <w:r w:rsidR="00584E1A">
              <w:rPr>
                <w:rFonts w:ascii="Times New Roman" w:hAnsi="Times New Roman"/>
                <w:sz w:val="20"/>
                <w:szCs w:val="20"/>
              </w:rPr>
              <w:t xml:space="preserve">yazıları </w:t>
            </w:r>
          </w:p>
          <w:p w:rsidR="00584E1A" w:rsidRDefault="00584E1A" w:rsidP="002D3F1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2-Dilekçe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23D8" w:rsidRDefault="003C28CB" w:rsidP="00A20183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</w:tr>
    </w:tbl>
    <w:p w:rsidR="00A87B59" w:rsidRPr="00F46364" w:rsidRDefault="00DF3AF1">
      <w:pPr>
        <w:pStyle w:val="NormalWeb"/>
        <w:spacing w:after="0"/>
        <w:rPr>
          <w:sz w:val="20"/>
          <w:szCs w:val="20"/>
        </w:rPr>
      </w:pPr>
      <w:r w:rsidRPr="00F46364">
        <w:rPr>
          <w:sz w:val="20"/>
          <w:szCs w:val="20"/>
        </w:rP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165"/>
        <w:gridCol w:w="1382"/>
        <w:gridCol w:w="6492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F46364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Uz.Dr. Ayşe ERDOĞAN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4C6D00">
            <w:pPr>
              <w:pStyle w:val="Varsaylan"/>
              <w:spacing w:after="0" w:line="240" w:lineRule="auto"/>
            </w:pPr>
            <w:r>
              <w:t>Uğur BULUT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F46364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İlçe Sağlık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Kaymakam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A13FB9" w:rsidRDefault="00120D10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Yunus Emre mah</w:t>
            </w:r>
            <w:r w:rsidR="00A13FB9" w:rsidRPr="00A13FB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6401. Sk. NO:3, 20160 Pamukkale/Denizli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4C6D0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Pamukkale Kaymakamlığı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A13FB9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0 258 </w:t>
            </w:r>
            <w:r w:rsidR="00A13FB9">
              <w:rPr>
                <w:rFonts w:ascii="Times New Roman" w:hAnsi="Times New Roman"/>
                <w:sz w:val="24"/>
                <w:szCs w:val="24"/>
              </w:rPr>
              <w:t>212 90 25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0 258 461 2214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A87B59">
            <w:pPr>
              <w:pStyle w:val="Varsaylan"/>
              <w:spacing w:after="0" w:line="240" w:lineRule="auto"/>
            </w:pP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A87B59">
            <w:pPr>
              <w:pStyle w:val="Varsaylan"/>
              <w:spacing w:after="0" w:line="240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0 258 461 2193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FA4933" w:rsidP="00A13FB9">
            <w:pPr>
              <w:pStyle w:val="Varsaylan"/>
              <w:spacing w:after="0" w:line="240" w:lineRule="auto"/>
            </w:pPr>
            <w:hyperlink r:id="rId7" w:history="1">
              <w:r w:rsidR="00A13FB9" w:rsidRPr="00F319F3">
                <w:rPr>
                  <w:rStyle w:val="Kpr"/>
                  <w:rFonts w:ascii="Times New Roman" w:hAnsi="Times New Roman"/>
                  <w:sz w:val="24"/>
                  <w:szCs w:val="24"/>
                </w:rPr>
                <w:t>denizli.pamukkalesm@saglik.gov.tr</w:t>
              </w:r>
            </w:hyperlink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4C6D00">
            <w:pPr>
              <w:pStyle w:val="Varsaylan"/>
              <w:spacing w:after="0" w:line="240" w:lineRule="auto"/>
            </w:pPr>
            <w:r>
              <w:t>ugur.bulut@icisleri.gov.tr</w:t>
            </w:r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12CF"/>
    <w:multiLevelType w:val="multilevel"/>
    <w:tmpl w:val="6562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0091D"/>
    <w:multiLevelType w:val="hybridMultilevel"/>
    <w:tmpl w:val="874CEF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514B"/>
    <w:multiLevelType w:val="hybridMultilevel"/>
    <w:tmpl w:val="DDAC99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4856"/>
    <w:multiLevelType w:val="hybridMultilevel"/>
    <w:tmpl w:val="F4C6DF08"/>
    <w:lvl w:ilvl="0" w:tplc="D7C40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8"/>
    <w:rsid w:val="000700E8"/>
    <w:rsid w:val="001064D0"/>
    <w:rsid w:val="00120D10"/>
    <w:rsid w:val="001345E1"/>
    <w:rsid w:val="00176028"/>
    <w:rsid w:val="00235B36"/>
    <w:rsid w:val="002507C7"/>
    <w:rsid w:val="00264393"/>
    <w:rsid w:val="002823D8"/>
    <w:rsid w:val="00295FE5"/>
    <w:rsid w:val="002C6C16"/>
    <w:rsid w:val="002D3F13"/>
    <w:rsid w:val="00320D8F"/>
    <w:rsid w:val="0039627A"/>
    <w:rsid w:val="003C28CB"/>
    <w:rsid w:val="00413105"/>
    <w:rsid w:val="004C6D00"/>
    <w:rsid w:val="004E2384"/>
    <w:rsid w:val="00584E1A"/>
    <w:rsid w:val="005A40E6"/>
    <w:rsid w:val="00604052"/>
    <w:rsid w:val="006104DA"/>
    <w:rsid w:val="006350AB"/>
    <w:rsid w:val="00700193"/>
    <w:rsid w:val="00742F1D"/>
    <w:rsid w:val="00760D64"/>
    <w:rsid w:val="00796178"/>
    <w:rsid w:val="007C2841"/>
    <w:rsid w:val="00861B15"/>
    <w:rsid w:val="008974CC"/>
    <w:rsid w:val="00985070"/>
    <w:rsid w:val="009F4F5C"/>
    <w:rsid w:val="00A13FB9"/>
    <w:rsid w:val="00A20183"/>
    <w:rsid w:val="00A87B59"/>
    <w:rsid w:val="00AD6C56"/>
    <w:rsid w:val="00AF349B"/>
    <w:rsid w:val="00B511B9"/>
    <w:rsid w:val="00B61678"/>
    <w:rsid w:val="00BF2F2D"/>
    <w:rsid w:val="00CB1E7F"/>
    <w:rsid w:val="00DC2022"/>
    <w:rsid w:val="00DF3AF1"/>
    <w:rsid w:val="00EC7FE7"/>
    <w:rsid w:val="00F46364"/>
    <w:rsid w:val="00FA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nizli.pamukkalesm@saglik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853B-2AC4-4FE5-9969-3D4FD5E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nehir</cp:lastModifiedBy>
  <cp:revision>2</cp:revision>
  <dcterms:created xsi:type="dcterms:W3CDTF">2022-05-10T07:07:00Z</dcterms:created>
  <dcterms:modified xsi:type="dcterms:W3CDTF">2022-05-10T07:07:00Z</dcterms:modified>
</cp:coreProperties>
</file>